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E765" w14:textId="77777777" w:rsidR="00787568" w:rsidRDefault="00787568" w:rsidP="00787568">
      <w:pPr>
        <w:spacing w:after="0"/>
        <w:jc w:val="center"/>
        <w:rPr>
          <w:b/>
          <w:bCs/>
          <w:sz w:val="32"/>
          <w:szCs w:val="32"/>
          <w:u w:val="single"/>
        </w:rPr>
      </w:pPr>
      <w:r w:rsidRPr="00C23FD1">
        <w:rPr>
          <w:b/>
          <w:bCs/>
          <w:sz w:val="32"/>
          <w:szCs w:val="32"/>
          <w:u w:val="single"/>
        </w:rPr>
        <w:t>Volunteer Role Description</w:t>
      </w:r>
    </w:p>
    <w:p w14:paraId="24F37660" w14:textId="12B1A5CA" w:rsidR="00787568" w:rsidRDefault="00900254" w:rsidP="00787568">
      <w:pPr>
        <w:jc w:val="center"/>
        <w:rPr>
          <w:b/>
          <w:bCs/>
          <w:sz w:val="28"/>
          <w:szCs w:val="28"/>
        </w:rPr>
      </w:pPr>
      <w:r>
        <w:rPr>
          <w:b/>
          <w:bCs/>
          <w:sz w:val="28"/>
          <w:szCs w:val="28"/>
        </w:rPr>
        <w:t xml:space="preserve">Volunteer </w:t>
      </w:r>
      <w:r w:rsidR="00787568" w:rsidRPr="00787568">
        <w:rPr>
          <w:b/>
          <w:bCs/>
          <w:sz w:val="28"/>
          <w:szCs w:val="28"/>
        </w:rPr>
        <w:t xml:space="preserve">Office and Administration </w:t>
      </w:r>
      <w:r>
        <w:rPr>
          <w:b/>
          <w:bCs/>
          <w:sz w:val="28"/>
          <w:szCs w:val="28"/>
        </w:rPr>
        <w:t>Assistant</w:t>
      </w:r>
    </w:p>
    <w:p w14:paraId="30375250" w14:textId="77777777" w:rsidR="00787568" w:rsidRDefault="00787568" w:rsidP="00787568">
      <w:pPr>
        <w:jc w:val="center"/>
        <w:rPr>
          <w:b/>
          <w:bCs/>
          <w:sz w:val="28"/>
          <w:szCs w:val="28"/>
        </w:rPr>
      </w:pPr>
    </w:p>
    <w:p w14:paraId="30DA2C89" w14:textId="77777777" w:rsidR="00787568" w:rsidRPr="00C23FD1" w:rsidRDefault="00787568" w:rsidP="00787568">
      <w:pPr>
        <w:rPr>
          <w:u w:val="single"/>
        </w:rPr>
      </w:pPr>
      <w:r w:rsidRPr="00C23FD1">
        <w:rPr>
          <w:u w:val="single"/>
        </w:rPr>
        <w:t>About Radnorshire Wildlife Trust</w:t>
      </w:r>
    </w:p>
    <w:p w14:paraId="3CEB4422" w14:textId="5258988C" w:rsidR="00787568" w:rsidRDefault="00787568" w:rsidP="00787568">
      <w:pPr>
        <w:jc w:val="both"/>
      </w:pPr>
      <w:r>
        <w:t>We are part of the Wildlife Trusts movement, the UK's leading conservation charity dedicated to all wildlife. We are your local charity, working hard to improve your local area for wildlife and for you. We manage 19 nature reserves across Radnorshire as well as working closely with community groups and landowners to help make Radnorshire better for wildlife.</w:t>
      </w:r>
    </w:p>
    <w:p w14:paraId="2BE11BFC" w14:textId="77777777" w:rsidR="00787568" w:rsidRDefault="00787568" w:rsidP="00787568">
      <w:pPr>
        <w:jc w:val="both"/>
      </w:pPr>
    </w:p>
    <w:p w14:paraId="0A08EF95" w14:textId="77777777" w:rsidR="00787568" w:rsidRPr="00C23FD1" w:rsidRDefault="00787568" w:rsidP="00787568">
      <w:pPr>
        <w:rPr>
          <w:u w:val="single"/>
        </w:rPr>
      </w:pPr>
      <w:r w:rsidRPr="00C23FD1">
        <w:rPr>
          <w:u w:val="single"/>
        </w:rPr>
        <w:t>About the role</w:t>
      </w:r>
    </w:p>
    <w:p w14:paraId="6C336079" w14:textId="2C6158CD" w:rsidR="00787568" w:rsidRDefault="00787568" w:rsidP="00787568">
      <w:pPr>
        <w:jc w:val="both"/>
      </w:pPr>
      <w:r>
        <w:t xml:space="preserve">Office and administration work is a vital part of what we do to protect wildlife. Whether that is by mapping Radnorshire’s natural habitats, processing membership applications or replying to email queries. Everything done in our offices counts towards a brighter future for our wildlife. Office and administration volunteers will support our administration team in </w:t>
      </w:r>
      <w:r w:rsidR="00780D34">
        <w:t>all</w:t>
      </w:r>
      <w:r>
        <w:t xml:space="preserve"> these elements of work. </w:t>
      </w:r>
    </w:p>
    <w:p w14:paraId="4EC79555" w14:textId="450D53EB" w:rsidR="00787568" w:rsidRDefault="00787568" w:rsidP="00787568">
      <w:pPr>
        <w:jc w:val="both"/>
      </w:pPr>
      <w:r>
        <w:t>This role would suit someone who is:</w:t>
      </w:r>
    </w:p>
    <w:p w14:paraId="2B592A6D" w14:textId="41077B9F" w:rsidR="00787568" w:rsidRDefault="00787568" w:rsidP="00787568">
      <w:pPr>
        <w:pStyle w:val="ListParagraph"/>
        <w:numPr>
          <w:ilvl w:val="0"/>
          <w:numId w:val="1"/>
        </w:numPr>
        <w:jc w:val="both"/>
      </w:pPr>
      <w:r>
        <w:t>Well organised</w:t>
      </w:r>
    </w:p>
    <w:p w14:paraId="0F36BD48" w14:textId="77777777" w:rsidR="00787568" w:rsidRPr="00500AC9" w:rsidRDefault="00787568" w:rsidP="00787568">
      <w:pPr>
        <w:pStyle w:val="ListParagraph"/>
        <w:numPr>
          <w:ilvl w:val="0"/>
          <w:numId w:val="1"/>
        </w:numPr>
        <w:spacing w:after="0"/>
      </w:pPr>
      <w:r w:rsidRPr="00500AC9">
        <w:t>Trustworthy &amp; reliable, with a positive attitude.</w:t>
      </w:r>
    </w:p>
    <w:p w14:paraId="42082DD3" w14:textId="77777777" w:rsidR="00787568" w:rsidRPr="00500AC9" w:rsidRDefault="00787568" w:rsidP="00787568">
      <w:pPr>
        <w:pStyle w:val="ListParagraph"/>
        <w:numPr>
          <w:ilvl w:val="0"/>
          <w:numId w:val="1"/>
        </w:numPr>
        <w:spacing w:after="0"/>
      </w:pPr>
      <w:r w:rsidRPr="00500AC9">
        <w:t>Able to follow instruction and health and safety protocols.</w:t>
      </w:r>
    </w:p>
    <w:p w14:paraId="4ED2DA1C" w14:textId="77777777" w:rsidR="00787568" w:rsidRPr="00500AC9" w:rsidRDefault="00787568" w:rsidP="00787568">
      <w:pPr>
        <w:pStyle w:val="ListParagraph"/>
        <w:numPr>
          <w:ilvl w:val="0"/>
          <w:numId w:val="1"/>
        </w:numPr>
        <w:spacing w:after="0"/>
        <w:rPr>
          <w:b/>
          <w:bCs/>
        </w:rPr>
      </w:pPr>
      <w:r w:rsidRPr="00500AC9">
        <w:t xml:space="preserve">Has knowledge and/or interest in wildlife. </w:t>
      </w:r>
    </w:p>
    <w:p w14:paraId="571E5063" w14:textId="7640F59A" w:rsidR="00787568" w:rsidRDefault="00787568" w:rsidP="00787568">
      <w:pPr>
        <w:pStyle w:val="ListParagraph"/>
        <w:numPr>
          <w:ilvl w:val="0"/>
          <w:numId w:val="1"/>
        </w:numPr>
        <w:jc w:val="both"/>
      </w:pPr>
      <w:r>
        <w:t xml:space="preserve">Experience of working with QGIS, website design and data processing is </w:t>
      </w:r>
      <w:proofErr w:type="gramStart"/>
      <w:r>
        <w:t>desirable</w:t>
      </w:r>
      <w:proofErr w:type="gramEnd"/>
      <w:r>
        <w:t xml:space="preserve"> but training can be given. </w:t>
      </w:r>
    </w:p>
    <w:p w14:paraId="351B11B4" w14:textId="3B69C1DE" w:rsidR="005725AA" w:rsidRDefault="005725AA" w:rsidP="005725AA">
      <w:pPr>
        <w:jc w:val="both"/>
      </w:pPr>
      <w:r>
        <w:t>Tasks will include:</w:t>
      </w:r>
    </w:p>
    <w:p w14:paraId="5B0A6DF8" w14:textId="66168629" w:rsidR="005725AA" w:rsidRDefault="005725AA" w:rsidP="005725AA">
      <w:pPr>
        <w:pStyle w:val="ListParagraph"/>
        <w:numPr>
          <w:ilvl w:val="0"/>
          <w:numId w:val="3"/>
        </w:numPr>
      </w:pPr>
      <w:r>
        <w:t>Put New Welcome Pack’s together for new members.</w:t>
      </w:r>
    </w:p>
    <w:p w14:paraId="4A796721" w14:textId="1CC336B6" w:rsidR="005725AA" w:rsidRDefault="00CB5DA1" w:rsidP="005725AA">
      <w:pPr>
        <w:pStyle w:val="ListParagraph"/>
        <w:numPr>
          <w:ilvl w:val="0"/>
          <w:numId w:val="3"/>
        </w:numPr>
      </w:pPr>
      <w:r>
        <w:t>Using our database, mark memberships as paid.</w:t>
      </w:r>
      <w:r w:rsidR="005725AA">
        <w:t xml:space="preserve"> </w:t>
      </w:r>
    </w:p>
    <w:p w14:paraId="2E98DEDE" w14:textId="37551991" w:rsidR="005725AA" w:rsidRDefault="00CB5DA1" w:rsidP="005725AA">
      <w:pPr>
        <w:pStyle w:val="ListParagraph"/>
        <w:numPr>
          <w:ilvl w:val="0"/>
          <w:numId w:val="3"/>
        </w:numPr>
      </w:pPr>
      <w:r>
        <w:t>Introduction calls and reminder calls to members.</w:t>
      </w:r>
    </w:p>
    <w:p w14:paraId="2A6381C1" w14:textId="77777777" w:rsidR="005725AA" w:rsidRDefault="005725AA" w:rsidP="00787568">
      <w:pPr>
        <w:rPr>
          <w:u w:val="single"/>
        </w:rPr>
      </w:pPr>
    </w:p>
    <w:p w14:paraId="0FF15E1F" w14:textId="499669BE" w:rsidR="00787568" w:rsidRPr="00787568" w:rsidRDefault="00787568" w:rsidP="00787568">
      <w:pPr>
        <w:rPr>
          <w:u w:val="single"/>
        </w:rPr>
      </w:pPr>
      <w:r>
        <w:rPr>
          <w:u w:val="single"/>
        </w:rPr>
        <w:t>W</w:t>
      </w:r>
      <w:r w:rsidRPr="00787568">
        <w:rPr>
          <w:u w:val="single"/>
        </w:rPr>
        <w:t>hy volunteer</w:t>
      </w:r>
    </w:p>
    <w:p w14:paraId="4B5141F0" w14:textId="68193DE7" w:rsidR="00787568" w:rsidRDefault="00787568" w:rsidP="00787568">
      <w:pPr>
        <w:jc w:val="both"/>
      </w:pPr>
      <w:r>
        <w:t xml:space="preserve">As well as making a significant contribution to Radnorshire Wildlife Trust, this role provides opportunities to build skills and experience and be part of a friendly, welcoming team. This role will help support the work of all our team to protect, and inspire people about, wildlife. </w:t>
      </w:r>
    </w:p>
    <w:p w14:paraId="51FBFF5B" w14:textId="77777777" w:rsidR="00F4226D" w:rsidRDefault="00F4226D" w:rsidP="00E474F6">
      <w:pPr>
        <w:rPr>
          <w:u w:val="single"/>
        </w:rPr>
      </w:pPr>
    </w:p>
    <w:p w14:paraId="3E8AA0E5" w14:textId="20C8CA0C" w:rsidR="00354E88" w:rsidRDefault="00E474F6" w:rsidP="00E474F6">
      <w:pPr>
        <w:rPr>
          <w:u w:val="single"/>
        </w:rPr>
      </w:pPr>
      <w:r>
        <w:rPr>
          <w:u w:val="single"/>
        </w:rPr>
        <w:t>What we need from you</w:t>
      </w:r>
    </w:p>
    <w:p w14:paraId="2BD1BED2" w14:textId="77777777" w:rsidR="00E474F6" w:rsidRPr="00E474F6" w:rsidRDefault="00E474F6" w:rsidP="00E474F6">
      <w:pPr>
        <w:rPr>
          <w:u w:val="single"/>
        </w:rPr>
      </w:pPr>
    </w:p>
    <w:tbl>
      <w:tblPr>
        <w:tblStyle w:val="TableGrid"/>
        <w:tblW w:w="0" w:type="auto"/>
        <w:tblLook w:val="04A0" w:firstRow="1" w:lastRow="0" w:firstColumn="1" w:lastColumn="0" w:noHBand="0" w:noVBand="1"/>
      </w:tblPr>
      <w:tblGrid>
        <w:gridCol w:w="4508"/>
        <w:gridCol w:w="4508"/>
      </w:tblGrid>
      <w:tr w:rsidR="00E474F6" w14:paraId="4641D916" w14:textId="77777777" w:rsidTr="000C40C1">
        <w:tc>
          <w:tcPr>
            <w:tcW w:w="4508" w:type="dxa"/>
          </w:tcPr>
          <w:p w14:paraId="7A211291" w14:textId="77777777" w:rsidR="00E474F6" w:rsidRDefault="00E474F6" w:rsidP="000C40C1">
            <w:pPr>
              <w:jc w:val="both"/>
            </w:pPr>
            <w:r>
              <w:t>Time commitment</w:t>
            </w:r>
          </w:p>
          <w:p w14:paraId="61D24267" w14:textId="77777777" w:rsidR="00E474F6" w:rsidRDefault="00E474F6" w:rsidP="000C40C1">
            <w:pPr>
              <w:jc w:val="both"/>
            </w:pPr>
          </w:p>
        </w:tc>
        <w:tc>
          <w:tcPr>
            <w:tcW w:w="4508" w:type="dxa"/>
          </w:tcPr>
          <w:p w14:paraId="7297D7E1" w14:textId="4CAB5D29" w:rsidR="00E474F6" w:rsidRDefault="00780D34" w:rsidP="00E70C11">
            <w:pPr>
              <w:jc w:val="both"/>
            </w:pPr>
            <w:r>
              <w:t>3</w:t>
            </w:r>
            <w:r w:rsidR="00D55AB8">
              <w:t xml:space="preserve"> hours week</w:t>
            </w:r>
            <w:r w:rsidR="00204550">
              <w:t>ly (Tuesday or Wednesday)</w:t>
            </w:r>
            <w:r w:rsidR="00D55AB8">
              <w:t xml:space="preserve">. </w:t>
            </w:r>
          </w:p>
        </w:tc>
      </w:tr>
      <w:tr w:rsidR="00E474F6" w14:paraId="07658B48" w14:textId="77777777" w:rsidTr="000C40C1">
        <w:tc>
          <w:tcPr>
            <w:tcW w:w="4508" w:type="dxa"/>
          </w:tcPr>
          <w:p w14:paraId="6731EEB1" w14:textId="77777777" w:rsidR="00E474F6" w:rsidRDefault="00E474F6" w:rsidP="000C40C1">
            <w:pPr>
              <w:jc w:val="both"/>
            </w:pPr>
            <w:r>
              <w:t>Expenses</w:t>
            </w:r>
          </w:p>
          <w:p w14:paraId="019EE401" w14:textId="77777777" w:rsidR="00E474F6" w:rsidRDefault="00E474F6" w:rsidP="000C40C1">
            <w:pPr>
              <w:jc w:val="both"/>
            </w:pPr>
          </w:p>
        </w:tc>
        <w:tc>
          <w:tcPr>
            <w:tcW w:w="4508" w:type="dxa"/>
          </w:tcPr>
          <w:p w14:paraId="0961C8EB" w14:textId="775D44AB" w:rsidR="00916363" w:rsidRDefault="00E474F6" w:rsidP="00F4226D">
            <w:pPr>
              <w:jc w:val="both"/>
            </w:pPr>
            <w:r>
              <w:t>Travel expenses will be paid between home/</w:t>
            </w:r>
            <w:r w:rsidR="00916363">
              <w:t>office</w:t>
            </w:r>
          </w:p>
        </w:tc>
      </w:tr>
      <w:tr w:rsidR="00E474F6" w14:paraId="7FA98E86" w14:textId="77777777" w:rsidTr="000C40C1">
        <w:tc>
          <w:tcPr>
            <w:tcW w:w="4508" w:type="dxa"/>
          </w:tcPr>
          <w:p w14:paraId="5D9D0D90" w14:textId="77777777" w:rsidR="00E474F6" w:rsidRDefault="00E474F6" w:rsidP="000C40C1">
            <w:pPr>
              <w:jc w:val="both"/>
            </w:pPr>
            <w:r>
              <w:t>Requirements</w:t>
            </w:r>
          </w:p>
          <w:p w14:paraId="6D1E474B" w14:textId="77777777" w:rsidR="00E474F6" w:rsidRDefault="00E474F6" w:rsidP="000C40C1">
            <w:pPr>
              <w:jc w:val="both"/>
            </w:pPr>
          </w:p>
        </w:tc>
        <w:tc>
          <w:tcPr>
            <w:tcW w:w="4508" w:type="dxa"/>
          </w:tcPr>
          <w:p w14:paraId="3DA1FD5C" w14:textId="77777777" w:rsidR="00E474F6" w:rsidRDefault="00E474F6" w:rsidP="000C40C1">
            <w:pPr>
              <w:jc w:val="both"/>
            </w:pPr>
            <w:r>
              <w:t>Volunteer registration form completed</w:t>
            </w:r>
          </w:p>
          <w:p w14:paraId="0A8188AB" w14:textId="77777777" w:rsidR="00E474F6" w:rsidRDefault="00E474F6" w:rsidP="000C40C1">
            <w:pPr>
              <w:jc w:val="both"/>
            </w:pPr>
            <w:r>
              <w:t>Informal interview</w:t>
            </w:r>
          </w:p>
          <w:p w14:paraId="01E249BB" w14:textId="77777777" w:rsidR="00E474F6" w:rsidRDefault="00E474F6" w:rsidP="000C40C1">
            <w:pPr>
              <w:jc w:val="both"/>
            </w:pPr>
            <w:r>
              <w:t>Complete initial induction and any training</w:t>
            </w:r>
          </w:p>
          <w:p w14:paraId="073E64B1" w14:textId="77777777" w:rsidR="00E474F6" w:rsidRDefault="00E474F6" w:rsidP="00916363">
            <w:pPr>
              <w:jc w:val="both"/>
            </w:pPr>
          </w:p>
        </w:tc>
      </w:tr>
      <w:tr w:rsidR="00E474F6" w14:paraId="56B5F8F6" w14:textId="77777777" w:rsidTr="000C40C1">
        <w:tc>
          <w:tcPr>
            <w:tcW w:w="4508" w:type="dxa"/>
          </w:tcPr>
          <w:p w14:paraId="26CD9BAC" w14:textId="77777777" w:rsidR="00E474F6" w:rsidRDefault="00E474F6" w:rsidP="000C40C1">
            <w:pPr>
              <w:jc w:val="both"/>
            </w:pPr>
            <w:r>
              <w:t>Contact</w:t>
            </w:r>
          </w:p>
          <w:p w14:paraId="38D9EC07" w14:textId="77777777" w:rsidR="00E474F6" w:rsidRDefault="00E474F6" w:rsidP="000C40C1">
            <w:pPr>
              <w:jc w:val="both"/>
            </w:pPr>
          </w:p>
        </w:tc>
        <w:tc>
          <w:tcPr>
            <w:tcW w:w="4508" w:type="dxa"/>
          </w:tcPr>
          <w:p w14:paraId="1B409A84" w14:textId="50771562" w:rsidR="00E474F6" w:rsidRDefault="00780D34" w:rsidP="000C40C1">
            <w:pPr>
              <w:jc w:val="both"/>
            </w:pPr>
            <w:r>
              <w:t>Lisa Isherwood</w:t>
            </w:r>
          </w:p>
          <w:p w14:paraId="49B2F74D" w14:textId="4236DBCF" w:rsidR="00E474F6" w:rsidRDefault="00E474F6" w:rsidP="000C40C1">
            <w:pPr>
              <w:jc w:val="both"/>
            </w:pPr>
            <w:r>
              <w:t>(</w:t>
            </w:r>
            <w:r w:rsidR="00780D34">
              <w:t>Office Manager</w:t>
            </w:r>
            <w:r>
              <w:t>)</w:t>
            </w:r>
          </w:p>
          <w:p w14:paraId="79716136" w14:textId="61713CC5" w:rsidR="005725AA" w:rsidRDefault="00000000" w:rsidP="000C40C1">
            <w:pPr>
              <w:jc w:val="both"/>
            </w:pPr>
            <w:hyperlink r:id="rId7" w:history="1">
              <w:r w:rsidR="00780D34" w:rsidRPr="00B00F97">
                <w:rPr>
                  <w:rStyle w:val="Hyperlink"/>
                </w:rPr>
                <w:t>lisa@rwtwales.org</w:t>
              </w:r>
            </w:hyperlink>
            <w:r w:rsidR="005725AA">
              <w:t xml:space="preserve"> </w:t>
            </w:r>
          </w:p>
          <w:p w14:paraId="71C61239" w14:textId="77777777" w:rsidR="00E474F6" w:rsidRDefault="00E474F6" w:rsidP="000C40C1">
            <w:pPr>
              <w:jc w:val="both"/>
            </w:pPr>
          </w:p>
        </w:tc>
      </w:tr>
    </w:tbl>
    <w:p w14:paraId="4CAA392D" w14:textId="77777777" w:rsidR="00354E88" w:rsidRPr="00E474F6" w:rsidRDefault="00354E88" w:rsidP="00E474F6">
      <w:pPr>
        <w:rPr>
          <w:sz w:val="28"/>
          <w:szCs w:val="28"/>
        </w:rPr>
      </w:pPr>
    </w:p>
    <w:sectPr w:rsidR="00354E88" w:rsidRPr="00E474F6" w:rsidSect="00BA4895">
      <w:headerReference w:type="default" r:id="rId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C35E2" w14:textId="77777777" w:rsidR="00A35040" w:rsidRDefault="00A35040" w:rsidP="00787568">
      <w:pPr>
        <w:spacing w:after="0" w:line="240" w:lineRule="auto"/>
      </w:pPr>
      <w:r>
        <w:separator/>
      </w:r>
    </w:p>
  </w:endnote>
  <w:endnote w:type="continuationSeparator" w:id="0">
    <w:p w14:paraId="61E78485" w14:textId="77777777" w:rsidR="00A35040" w:rsidRDefault="00A35040" w:rsidP="0078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8114F" w14:textId="281EF858" w:rsidR="00787568" w:rsidRDefault="00787568">
    <w:pPr>
      <w:pStyle w:val="Footer"/>
    </w:pPr>
    <w:r>
      <w:rPr>
        <w:rFonts w:ascii="Calibri" w:hAnsi="Calibri"/>
        <w:b/>
        <w:i/>
        <w:noProof/>
        <w:sz w:val="10"/>
        <w:szCs w:val="10"/>
      </w:rPr>
      <w:drawing>
        <wp:inline distT="0" distB="0" distL="0" distR="0" wp14:anchorId="42A7CC7B" wp14:editId="3A5C565D">
          <wp:extent cx="5638165" cy="93154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931545"/>
                  </a:xfrm>
                  <a:prstGeom prst="rect">
                    <a:avLst/>
                  </a:prstGeom>
                  <a:noFill/>
                  <a:ln>
                    <a:noFill/>
                  </a:ln>
                </pic:spPr>
              </pic:pic>
            </a:graphicData>
          </a:graphic>
        </wp:inline>
      </w:drawing>
    </w:r>
  </w:p>
  <w:p w14:paraId="472A05B6" w14:textId="2C1743BA" w:rsidR="00787568" w:rsidRPr="00787568" w:rsidRDefault="00787568" w:rsidP="00787568">
    <w:pPr>
      <w:pStyle w:val="Heading2"/>
      <w:rPr>
        <w:i w:val="0"/>
        <w:iCs w:val="0"/>
        <w:sz w:val="16"/>
        <w:szCs w:val="16"/>
      </w:rPr>
    </w:pPr>
    <w:r>
      <w:rPr>
        <w:i w:val="0"/>
        <w:iCs w:val="0"/>
        <w:sz w:val="16"/>
        <w:szCs w:val="16"/>
      </w:rPr>
      <w:t xml:space="preserve">                                                                            Radnorshire Wildlife Trust     </w:t>
    </w:r>
    <w:r w:rsidRPr="00153C34">
      <w:rPr>
        <w:i w:val="0"/>
        <w:iCs w:val="0"/>
        <w:sz w:val="16"/>
        <w:szCs w:val="16"/>
      </w:rPr>
      <w:t>Charity No.519021   Company No.2132736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3BFAA" w14:textId="77777777" w:rsidR="00A35040" w:rsidRDefault="00A35040" w:rsidP="00787568">
      <w:pPr>
        <w:spacing w:after="0" w:line="240" w:lineRule="auto"/>
      </w:pPr>
      <w:r>
        <w:separator/>
      </w:r>
    </w:p>
  </w:footnote>
  <w:footnote w:type="continuationSeparator" w:id="0">
    <w:p w14:paraId="2673739D" w14:textId="77777777" w:rsidR="00A35040" w:rsidRDefault="00A35040" w:rsidP="0078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EFC4" w14:textId="15E6FB62" w:rsidR="00787568" w:rsidRDefault="00885214" w:rsidP="00885214">
    <w:pPr>
      <w:spacing w:after="0"/>
      <w:jc w:val="center"/>
    </w:pPr>
    <w:r>
      <w:rPr>
        <w:noProof/>
      </w:rPr>
      <w:drawing>
        <wp:inline distT="0" distB="0" distL="0" distR="0" wp14:anchorId="34231CC2" wp14:editId="7C79EB14">
          <wp:extent cx="4674235" cy="1518893"/>
          <wp:effectExtent l="0" t="0" r="0" b="5715"/>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0256" cy="1524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D790E"/>
    <w:multiLevelType w:val="hybridMultilevel"/>
    <w:tmpl w:val="C0FA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27F12"/>
    <w:multiLevelType w:val="hybridMultilevel"/>
    <w:tmpl w:val="2FCCF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454ED9"/>
    <w:multiLevelType w:val="hybridMultilevel"/>
    <w:tmpl w:val="65306CD6"/>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num w:numId="1" w16cid:durableId="852112365">
    <w:abstractNumId w:val="0"/>
  </w:num>
  <w:num w:numId="2" w16cid:durableId="1103958181">
    <w:abstractNumId w:val="2"/>
  </w:num>
  <w:num w:numId="3" w16cid:durableId="45305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568"/>
    <w:rsid w:val="00011E29"/>
    <w:rsid w:val="00204550"/>
    <w:rsid w:val="00220AC2"/>
    <w:rsid w:val="00354E88"/>
    <w:rsid w:val="003E2C04"/>
    <w:rsid w:val="005725AA"/>
    <w:rsid w:val="005D479C"/>
    <w:rsid w:val="00724B57"/>
    <w:rsid w:val="00780D34"/>
    <w:rsid w:val="00787568"/>
    <w:rsid w:val="0088342D"/>
    <w:rsid w:val="00885214"/>
    <w:rsid w:val="00900254"/>
    <w:rsid w:val="00916363"/>
    <w:rsid w:val="009629AF"/>
    <w:rsid w:val="00A35040"/>
    <w:rsid w:val="00A36370"/>
    <w:rsid w:val="00AF2A1F"/>
    <w:rsid w:val="00BA4895"/>
    <w:rsid w:val="00C7701A"/>
    <w:rsid w:val="00CB5DA1"/>
    <w:rsid w:val="00D31D3A"/>
    <w:rsid w:val="00D55AB8"/>
    <w:rsid w:val="00E474F6"/>
    <w:rsid w:val="00E70C11"/>
    <w:rsid w:val="00F4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E1C6"/>
  <w15:chartTrackingRefBased/>
  <w15:docId w15:val="{D5650B10-D853-4081-AC38-F88BEF8E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787568"/>
    <w:pPr>
      <w:keepNext/>
      <w:spacing w:after="0" w:line="240" w:lineRule="auto"/>
      <w:outlineLvl w:val="1"/>
    </w:pPr>
    <w:rPr>
      <w:rFonts w:ascii="Calibri" w:eastAsia="Times New Roman" w:hAnsi="Calibri"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568"/>
  </w:style>
  <w:style w:type="paragraph" w:styleId="Footer">
    <w:name w:val="footer"/>
    <w:basedOn w:val="Normal"/>
    <w:link w:val="FooterChar"/>
    <w:uiPriority w:val="99"/>
    <w:unhideWhenUsed/>
    <w:rsid w:val="00787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568"/>
  </w:style>
  <w:style w:type="character" w:customStyle="1" w:styleId="Heading2Char">
    <w:name w:val="Heading 2 Char"/>
    <w:basedOn w:val="DefaultParagraphFont"/>
    <w:link w:val="Heading2"/>
    <w:rsid w:val="00787568"/>
    <w:rPr>
      <w:rFonts w:ascii="Calibri" w:eastAsia="Times New Roman" w:hAnsi="Calibri" w:cs="Times New Roman"/>
      <w:i/>
      <w:iCs/>
      <w:sz w:val="28"/>
      <w:szCs w:val="24"/>
    </w:rPr>
  </w:style>
  <w:style w:type="paragraph" w:styleId="ListParagraph">
    <w:name w:val="List Paragraph"/>
    <w:basedOn w:val="Normal"/>
    <w:uiPriority w:val="34"/>
    <w:qFormat/>
    <w:rsid w:val="00787568"/>
    <w:pPr>
      <w:ind w:left="720"/>
      <w:contextualSpacing/>
    </w:pPr>
  </w:style>
  <w:style w:type="table" w:styleId="TableGrid">
    <w:name w:val="Table Grid"/>
    <w:basedOn w:val="TableNormal"/>
    <w:uiPriority w:val="39"/>
    <w:rsid w:val="00E47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74F6"/>
    <w:rPr>
      <w:color w:val="0563C1" w:themeColor="hyperlink"/>
      <w:u w:val="single"/>
    </w:rPr>
  </w:style>
  <w:style w:type="character" w:styleId="UnresolvedMention">
    <w:name w:val="Unresolved Mention"/>
    <w:basedOn w:val="DefaultParagraphFont"/>
    <w:uiPriority w:val="99"/>
    <w:semiHidden/>
    <w:unhideWhenUsed/>
    <w:rsid w:val="0057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rwtwal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Neville-Evans - RWT</dc:creator>
  <cp:keywords/>
  <dc:description/>
  <cp:lastModifiedBy>Elin Dafydd</cp:lastModifiedBy>
  <cp:revision>2</cp:revision>
  <dcterms:created xsi:type="dcterms:W3CDTF">2024-09-20T09:29:00Z</dcterms:created>
  <dcterms:modified xsi:type="dcterms:W3CDTF">2024-09-20T09:29:00Z</dcterms:modified>
</cp:coreProperties>
</file>